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EB72C2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34D4CA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78399F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D6B8116" w14:textId="77777777" w:rsidTr="007B0A5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426535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D5956F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76A8B36" w14:textId="6E24CB3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2910D7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0442D7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D142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A415B3" w:rsidRPr="009468B0" w14:paraId="3FE4F549" w14:textId="77777777" w:rsidTr="00B749C5">
        <w:trPr>
          <w:trHeight w:val="415"/>
        </w:trPr>
        <w:tc>
          <w:tcPr>
            <w:tcW w:w="4531" w:type="dxa"/>
            <w:gridSpan w:val="2"/>
            <w:vAlign w:val="center"/>
          </w:tcPr>
          <w:p w14:paraId="249DECF6" w14:textId="2D01A869" w:rsidR="00A415B3" w:rsidRPr="00CA7525" w:rsidRDefault="00A415B3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P </w:t>
            </w:r>
            <w:proofErr w:type="spellStart"/>
            <w:r>
              <w:rPr>
                <w:i/>
                <w:sz w:val="20"/>
                <w:szCs w:val="20"/>
              </w:rPr>
              <w:t>p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A415B3">
              <w:rPr>
                <w:i/>
                <w:sz w:val="20"/>
                <w:szCs w:val="20"/>
              </w:rPr>
              <w:t>(Izgubljeni pas)</w:t>
            </w:r>
          </w:p>
        </w:tc>
        <w:tc>
          <w:tcPr>
            <w:tcW w:w="4531" w:type="dxa"/>
            <w:gridSpan w:val="4"/>
            <w:vAlign w:val="center"/>
          </w:tcPr>
          <w:p w14:paraId="6E543087" w14:textId="77777777" w:rsidR="00A415B3" w:rsidRPr="00A415B3" w:rsidRDefault="00A415B3" w:rsidP="00C208B7">
            <w:pPr>
              <w:rPr>
                <w:iCs/>
                <w:sz w:val="20"/>
                <w:szCs w:val="20"/>
              </w:rPr>
            </w:pPr>
            <w:r w:rsidRPr="00A415B3">
              <w:rPr>
                <w:iCs/>
                <w:sz w:val="20"/>
                <w:szCs w:val="20"/>
              </w:rPr>
              <w:t xml:space="preserve">DOS: Slovo P </w:t>
            </w:r>
            <w:r w:rsidRPr="00A415B3">
              <w:rPr>
                <w:i/>
                <w:sz w:val="20"/>
                <w:szCs w:val="20"/>
              </w:rPr>
              <w:t>(Izgubljeni pas)</w:t>
            </w:r>
          </w:p>
          <w:p w14:paraId="41BE62E6" w14:textId="5EE84AD5" w:rsidR="00A415B3" w:rsidRPr="00A415B3" w:rsidRDefault="00B913A9" w:rsidP="00C208B7">
            <w:pPr>
              <w:rPr>
                <w:iCs/>
                <w:sz w:val="20"/>
                <w:szCs w:val="20"/>
              </w:rPr>
            </w:pPr>
            <w:hyperlink r:id="rId5" w:history="1">
              <w:r w:rsidR="00A415B3" w:rsidRPr="00A415B3">
                <w:rPr>
                  <w:rStyle w:val="Hyperlink"/>
                  <w:sz w:val="20"/>
                  <w:szCs w:val="20"/>
                </w:rPr>
                <w:t>https://hr.izzi.digital/DOS/3459/3473.html</w:t>
              </w:r>
            </w:hyperlink>
          </w:p>
        </w:tc>
      </w:tr>
      <w:tr w:rsidR="00E43550" w:rsidRPr="009468B0" w14:paraId="780489BD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DA2C24B" w14:textId="1810A2FE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BD1423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635FB2">
              <w:rPr>
                <w:sz w:val="20"/>
                <w:szCs w:val="20"/>
              </w:rPr>
              <w:t>.</w:t>
            </w:r>
          </w:p>
        </w:tc>
      </w:tr>
      <w:tr w:rsidR="00E43550" w:rsidRPr="009468B0" w14:paraId="66FD2BD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43898B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D1423" w:rsidRPr="00A415B3">
              <w:rPr>
                <w:b/>
                <w:bCs/>
                <w:sz w:val="20"/>
                <w:szCs w:val="20"/>
              </w:rPr>
              <w:t>OŠ HJ A.2.4.</w:t>
            </w:r>
            <w:r w:rsidR="00BD1423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B0A57">
              <w:rPr>
                <w:sz w:val="20"/>
                <w:szCs w:val="20"/>
              </w:rPr>
              <w:t>.</w:t>
            </w:r>
          </w:p>
          <w:p w14:paraId="01A4781E" w14:textId="77777777" w:rsidR="00A415B3" w:rsidRPr="00155D10" w:rsidRDefault="00A415B3" w:rsidP="00A415B3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D218F4E" w14:textId="77777777" w:rsidR="00A415B3" w:rsidRDefault="00A415B3" w:rsidP="00A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0FF6F705" w14:textId="77777777" w:rsidR="00A415B3" w:rsidRDefault="00A415B3" w:rsidP="00A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86698CE" w14:textId="77777777" w:rsidR="00A415B3" w:rsidRDefault="00A415B3" w:rsidP="00A41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300ECC7" w14:textId="77777777" w:rsidR="00A415B3" w:rsidRPr="00155D10" w:rsidRDefault="00A415B3" w:rsidP="00A415B3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61251756" w14:textId="70211F79" w:rsidR="00A415B3" w:rsidRPr="00A415B3" w:rsidRDefault="00A415B3" w:rsidP="00A415B3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69C2980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9888D2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9A57C21" w14:textId="77777777" w:rsidTr="0011191E">
        <w:tc>
          <w:tcPr>
            <w:tcW w:w="1634" w:type="dxa"/>
            <w:vAlign w:val="center"/>
          </w:tcPr>
          <w:p w14:paraId="4FF0D18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77473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4A3844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015ABB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A6A9B1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6CBF5E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29C06F4" w14:textId="77777777" w:rsidTr="0011191E">
        <w:tc>
          <w:tcPr>
            <w:tcW w:w="1634" w:type="dxa"/>
          </w:tcPr>
          <w:p w14:paraId="18063447" w14:textId="0EFCF143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411040AA" w14:textId="77777777" w:rsidR="00BD1423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278D8E6E" w14:textId="77777777" w:rsidR="007C2583" w:rsidRDefault="00BD142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1B3FED1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E77F78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5B5FE443" w14:textId="77777777" w:rsidR="007C2583" w:rsidRDefault="007C2583">
            <w:pPr>
              <w:rPr>
                <w:sz w:val="18"/>
                <w:szCs w:val="18"/>
              </w:rPr>
            </w:pPr>
          </w:p>
          <w:p w14:paraId="08C4BFA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7EFA0172" w14:textId="77777777" w:rsidR="007C2583" w:rsidRDefault="007C2583">
            <w:pPr>
              <w:rPr>
                <w:sz w:val="18"/>
                <w:szCs w:val="18"/>
              </w:rPr>
            </w:pPr>
          </w:p>
          <w:p w14:paraId="58167C0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Emocionalno-intelektualna stanka</w:t>
            </w:r>
          </w:p>
          <w:p w14:paraId="71A218D9" w14:textId="77777777" w:rsidR="007C2583" w:rsidRDefault="007C2583">
            <w:pPr>
              <w:rPr>
                <w:sz w:val="18"/>
                <w:szCs w:val="18"/>
              </w:rPr>
            </w:pPr>
          </w:p>
          <w:p w14:paraId="72A02F0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0638CC21" w14:textId="77777777" w:rsidR="00CA7525" w:rsidRDefault="00CA7525">
            <w:pPr>
              <w:rPr>
                <w:sz w:val="18"/>
                <w:szCs w:val="18"/>
              </w:rPr>
            </w:pPr>
          </w:p>
          <w:p w14:paraId="1D5DE86F" w14:textId="77777777" w:rsidR="00B840CE" w:rsidRDefault="00B840CE">
            <w:pPr>
              <w:rPr>
                <w:sz w:val="18"/>
                <w:szCs w:val="18"/>
              </w:rPr>
            </w:pPr>
          </w:p>
          <w:p w14:paraId="36AAA30C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87747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4B3DCA17" w14:textId="77777777" w:rsidR="007C2583" w:rsidRDefault="007C2583">
            <w:pPr>
              <w:rPr>
                <w:sz w:val="18"/>
                <w:szCs w:val="18"/>
              </w:rPr>
            </w:pPr>
          </w:p>
          <w:p w14:paraId="1C7EC02E" w14:textId="77777777" w:rsidR="00CA7525" w:rsidRDefault="00CA7525">
            <w:pPr>
              <w:rPr>
                <w:sz w:val="18"/>
                <w:szCs w:val="18"/>
              </w:rPr>
            </w:pPr>
          </w:p>
          <w:p w14:paraId="459F66CC" w14:textId="77777777" w:rsidR="00CA7525" w:rsidRDefault="00CA7525">
            <w:pPr>
              <w:rPr>
                <w:sz w:val="18"/>
                <w:szCs w:val="18"/>
              </w:rPr>
            </w:pPr>
          </w:p>
          <w:p w14:paraId="0F3781E5" w14:textId="77777777" w:rsidR="00CA7525" w:rsidRDefault="00CA7525">
            <w:pPr>
              <w:rPr>
                <w:sz w:val="18"/>
                <w:szCs w:val="18"/>
              </w:rPr>
            </w:pPr>
          </w:p>
          <w:p w14:paraId="5F7EE33D" w14:textId="77777777" w:rsidR="00CA7525" w:rsidRDefault="00CA7525">
            <w:pPr>
              <w:rPr>
                <w:sz w:val="18"/>
                <w:szCs w:val="18"/>
              </w:rPr>
            </w:pPr>
          </w:p>
          <w:p w14:paraId="21E08C14" w14:textId="77777777" w:rsidR="00CA7525" w:rsidRDefault="00CA7525">
            <w:pPr>
              <w:rPr>
                <w:sz w:val="18"/>
                <w:szCs w:val="18"/>
              </w:rPr>
            </w:pPr>
          </w:p>
          <w:p w14:paraId="3E6AAAD7" w14:textId="77777777" w:rsidR="00CA7525" w:rsidRDefault="00CA7525">
            <w:pPr>
              <w:rPr>
                <w:sz w:val="18"/>
                <w:szCs w:val="18"/>
              </w:rPr>
            </w:pPr>
          </w:p>
          <w:p w14:paraId="1D28D033" w14:textId="77777777" w:rsidR="00CA7525" w:rsidRDefault="00CA7525">
            <w:pPr>
              <w:rPr>
                <w:sz w:val="18"/>
                <w:szCs w:val="18"/>
              </w:rPr>
            </w:pPr>
          </w:p>
          <w:p w14:paraId="41C8030D" w14:textId="77777777" w:rsidR="00CA7525" w:rsidRDefault="00CA7525">
            <w:pPr>
              <w:rPr>
                <w:sz w:val="18"/>
                <w:szCs w:val="18"/>
              </w:rPr>
            </w:pPr>
          </w:p>
          <w:p w14:paraId="3129F15A" w14:textId="77777777" w:rsidR="00CA7525" w:rsidRDefault="00CA7525">
            <w:pPr>
              <w:rPr>
                <w:sz w:val="18"/>
                <w:szCs w:val="18"/>
              </w:rPr>
            </w:pPr>
          </w:p>
          <w:p w14:paraId="311CC531" w14:textId="77777777" w:rsidR="00CA7525" w:rsidRDefault="00CA7525">
            <w:pPr>
              <w:rPr>
                <w:sz w:val="18"/>
                <w:szCs w:val="18"/>
              </w:rPr>
            </w:pPr>
          </w:p>
          <w:p w14:paraId="37C5A4D2" w14:textId="011511DE" w:rsidR="00CA7525" w:rsidRDefault="00CA7525">
            <w:pPr>
              <w:rPr>
                <w:sz w:val="18"/>
                <w:szCs w:val="18"/>
              </w:rPr>
            </w:pPr>
          </w:p>
          <w:p w14:paraId="40DBC3B5" w14:textId="77777777" w:rsidR="00A415B3" w:rsidRDefault="00A415B3">
            <w:pPr>
              <w:rPr>
                <w:sz w:val="18"/>
                <w:szCs w:val="18"/>
              </w:rPr>
            </w:pPr>
          </w:p>
          <w:p w14:paraId="3450D2B9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BB0D328" w14:textId="77777777" w:rsidR="007C2583" w:rsidRDefault="007C2583">
            <w:pPr>
              <w:rPr>
                <w:sz w:val="18"/>
                <w:szCs w:val="18"/>
              </w:rPr>
            </w:pPr>
          </w:p>
          <w:p w14:paraId="69A1781A" w14:textId="77777777" w:rsidR="00CA7525" w:rsidRDefault="00CA7525">
            <w:pPr>
              <w:rPr>
                <w:sz w:val="18"/>
                <w:szCs w:val="18"/>
              </w:rPr>
            </w:pPr>
          </w:p>
          <w:p w14:paraId="72895DBA" w14:textId="77777777" w:rsidR="00CA7525" w:rsidRDefault="00CA7525">
            <w:pPr>
              <w:rPr>
                <w:sz w:val="18"/>
                <w:szCs w:val="18"/>
              </w:rPr>
            </w:pPr>
          </w:p>
          <w:p w14:paraId="1ADD9212" w14:textId="77777777" w:rsidR="00B840CE" w:rsidRDefault="00B840CE">
            <w:pPr>
              <w:rPr>
                <w:sz w:val="18"/>
                <w:szCs w:val="18"/>
              </w:rPr>
            </w:pPr>
          </w:p>
          <w:p w14:paraId="41398CCA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57DAE976" w14:textId="77777777" w:rsidR="007C2583" w:rsidRDefault="007C2583">
            <w:pPr>
              <w:rPr>
                <w:sz w:val="18"/>
                <w:szCs w:val="18"/>
              </w:rPr>
            </w:pPr>
          </w:p>
          <w:p w14:paraId="7193D98A" w14:textId="49EFD90F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500D6BA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87747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DE7F4DB" w14:textId="77777777" w:rsidR="007C2583" w:rsidRDefault="007C2583">
            <w:pPr>
              <w:rPr>
                <w:sz w:val="18"/>
                <w:szCs w:val="18"/>
              </w:rPr>
            </w:pPr>
          </w:p>
          <w:p w14:paraId="36A953D2" w14:textId="77777777" w:rsidR="002C3333" w:rsidRDefault="002C3333">
            <w:pPr>
              <w:rPr>
                <w:sz w:val="18"/>
                <w:szCs w:val="18"/>
              </w:rPr>
            </w:pPr>
          </w:p>
          <w:p w14:paraId="1901661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87747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65B69982" w14:textId="77777777" w:rsidR="007C2583" w:rsidRDefault="007C2583">
            <w:pPr>
              <w:rPr>
                <w:sz w:val="18"/>
                <w:szCs w:val="18"/>
              </w:rPr>
            </w:pPr>
          </w:p>
          <w:p w14:paraId="292BF48F" w14:textId="77777777" w:rsidR="002C3333" w:rsidRDefault="002C3333">
            <w:pPr>
              <w:rPr>
                <w:sz w:val="18"/>
                <w:szCs w:val="18"/>
              </w:rPr>
            </w:pPr>
          </w:p>
          <w:p w14:paraId="1651CDB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</w:t>
            </w:r>
            <w:r w:rsidR="006C18B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slova u slobodnom</w:t>
            </w:r>
            <w:r w:rsidR="006C18B9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5B4EC9EA" w14:textId="77777777" w:rsidR="007C2583" w:rsidRDefault="007C2583">
            <w:pPr>
              <w:rPr>
                <w:sz w:val="18"/>
                <w:szCs w:val="18"/>
              </w:rPr>
            </w:pPr>
          </w:p>
          <w:p w14:paraId="78A4F251" w14:textId="77777777" w:rsidR="00546FA2" w:rsidRDefault="00546FA2">
            <w:pPr>
              <w:rPr>
                <w:sz w:val="18"/>
                <w:szCs w:val="18"/>
              </w:rPr>
            </w:pPr>
          </w:p>
          <w:p w14:paraId="6AF1053C" w14:textId="77777777" w:rsidR="00546FA2" w:rsidRDefault="00546FA2">
            <w:pPr>
              <w:rPr>
                <w:sz w:val="18"/>
                <w:szCs w:val="18"/>
              </w:rPr>
            </w:pPr>
          </w:p>
          <w:p w14:paraId="3B62B9B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87747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557BA979" w14:textId="77777777" w:rsidR="007C2583" w:rsidRDefault="007C2583">
            <w:pPr>
              <w:rPr>
                <w:sz w:val="18"/>
                <w:szCs w:val="18"/>
              </w:rPr>
            </w:pPr>
          </w:p>
          <w:p w14:paraId="04217ACD" w14:textId="77777777" w:rsidR="001F2AE6" w:rsidRDefault="001F2AE6">
            <w:pPr>
              <w:rPr>
                <w:sz w:val="18"/>
                <w:szCs w:val="18"/>
              </w:rPr>
            </w:pPr>
          </w:p>
          <w:p w14:paraId="1370B6E8" w14:textId="77777777" w:rsidR="00546FA2" w:rsidRDefault="00546FA2">
            <w:pPr>
              <w:rPr>
                <w:sz w:val="18"/>
                <w:szCs w:val="18"/>
              </w:rPr>
            </w:pPr>
          </w:p>
          <w:p w14:paraId="6625B11B" w14:textId="43D71B3C" w:rsidR="00546FA2" w:rsidRDefault="00546FA2">
            <w:pPr>
              <w:rPr>
                <w:sz w:val="18"/>
                <w:szCs w:val="18"/>
              </w:rPr>
            </w:pPr>
          </w:p>
          <w:p w14:paraId="2E3C9554" w14:textId="65398AC2" w:rsidR="005A384C" w:rsidRDefault="005A384C">
            <w:pPr>
              <w:rPr>
                <w:sz w:val="18"/>
                <w:szCs w:val="18"/>
              </w:rPr>
            </w:pPr>
          </w:p>
          <w:p w14:paraId="6B8D2D1C" w14:textId="220875F2" w:rsidR="005A384C" w:rsidRDefault="005A384C">
            <w:pPr>
              <w:rPr>
                <w:sz w:val="18"/>
                <w:szCs w:val="18"/>
              </w:rPr>
            </w:pPr>
          </w:p>
          <w:p w14:paraId="39A1989C" w14:textId="07686E65" w:rsidR="005A384C" w:rsidRDefault="005A384C">
            <w:pPr>
              <w:rPr>
                <w:sz w:val="18"/>
                <w:szCs w:val="18"/>
              </w:rPr>
            </w:pPr>
          </w:p>
          <w:p w14:paraId="4C5FC460" w14:textId="77777777" w:rsidR="005A384C" w:rsidRDefault="005A384C">
            <w:pPr>
              <w:rPr>
                <w:sz w:val="18"/>
                <w:szCs w:val="18"/>
              </w:rPr>
            </w:pPr>
          </w:p>
          <w:p w14:paraId="4F0835F2" w14:textId="77777777" w:rsidR="001F2AE6" w:rsidRDefault="001F2AE6">
            <w:pPr>
              <w:rPr>
                <w:sz w:val="18"/>
                <w:szCs w:val="18"/>
              </w:rPr>
            </w:pPr>
          </w:p>
          <w:p w14:paraId="090A564A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6C9D1266" w14:textId="77777777" w:rsidR="007C2583" w:rsidRDefault="007C2583">
            <w:pPr>
              <w:rPr>
                <w:sz w:val="18"/>
                <w:szCs w:val="18"/>
              </w:rPr>
            </w:pPr>
          </w:p>
          <w:p w14:paraId="60D7B1C3" w14:textId="77777777" w:rsidR="009C124D" w:rsidRDefault="009C124D">
            <w:pPr>
              <w:rPr>
                <w:sz w:val="18"/>
                <w:szCs w:val="18"/>
              </w:rPr>
            </w:pPr>
          </w:p>
          <w:p w14:paraId="4DCB7675" w14:textId="77777777" w:rsidR="009C124D" w:rsidRDefault="009C124D">
            <w:pPr>
              <w:rPr>
                <w:sz w:val="18"/>
                <w:szCs w:val="18"/>
              </w:rPr>
            </w:pPr>
          </w:p>
          <w:p w14:paraId="118C4092" w14:textId="77777777" w:rsidR="009C124D" w:rsidRDefault="009C124D">
            <w:pPr>
              <w:rPr>
                <w:sz w:val="18"/>
                <w:szCs w:val="18"/>
              </w:rPr>
            </w:pPr>
          </w:p>
          <w:p w14:paraId="4C95E141" w14:textId="77777777" w:rsidR="009C124D" w:rsidRDefault="009C124D">
            <w:pPr>
              <w:rPr>
                <w:sz w:val="18"/>
                <w:szCs w:val="18"/>
              </w:rPr>
            </w:pPr>
          </w:p>
          <w:p w14:paraId="2CEF47A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729C2DED" w14:textId="77777777" w:rsidR="007C2583" w:rsidRDefault="007C2583">
            <w:pPr>
              <w:rPr>
                <w:sz w:val="18"/>
                <w:szCs w:val="18"/>
              </w:rPr>
            </w:pPr>
          </w:p>
          <w:p w14:paraId="6C9AC4A5" w14:textId="77777777" w:rsidR="00B840CE" w:rsidRDefault="00B840CE">
            <w:pPr>
              <w:rPr>
                <w:sz w:val="18"/>
                <w:szCs w:val="18"/>
              </w:rPr>
            </w:pPr>
          </w:p>
          <w:p w14:paraId="0876EF59" w14:textId="77777777" w:rsidR="002C3333" w:rsidRDefault="002C3333">
            <w:pPr>
              <w:rPr>
                <w:sz w:val="18"/>
                <w:szCs w:val="18"/>
              </w:rPr>
            </w:pPr>
          </w:p>
          <w:p w14:paraId="55C8D11E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140B570D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21737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9849F21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080CB62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58074225" w14:textId="77777777" w:rsidR="00A57B14" w:rsidRPr="009C124D" w:rsidRDefault="00D64197" w:rsidP="00D730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9C124D">
              <w:rPr>
                <w:sz w:val="18"/>
                <w:szCs w:val="18"/>
              </w:rPr>
              <w:t xml:space="preserve">postavlja učenicima rebus čije je rješenje </w:t>
            </w:r>
            <w:r w:rsidR="009C124D">
              <w:rPr>
                <w:i/>
                <w:sz w:val="18"/>
                <w:szCs w:val="18"/>
              </w:rPr>
              <w:t>PAS</w:t>
            </w:r>
            <w:r w:rsidR="009C124D">
              <w:rPr>
                <w:sz w:val="18"/>
                <w:szCs w:val="18"/>
              </w:rPr>
              <w:t>.</w:t>
            </w:r>
            <w:r w:rsidR="006C18B9">
              <w:rPr>
                <w:sz w:val="18"/>
                <w:szCs w:val="18"/>
              </w:rPr>
              <w:t xml:space="preserve"> (Vidjeti plan ploče.)</w:t>
            </w:r>
          </w:p>
          <w:p w14:paraId="29817396" w14:textId="77777777" w:rsidR="00A57B14" w:rsidRDefault="009C124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nastoje odgonetnuti rješenje rebusa.</w:t>
            </w:r>
          </w:p>
          <w:p w14:paraId="663C1BC7" w14:textId="77777777" w:rsidR="009C124D" w:rsidRDefault="009C124D" w:rsidP="00936292">
            <w:pPr>
              <w:rPr>
                <w:sz w:val="18"/>
                <w:szCs w:val="18"/>
              </w:rPr>
            </w:pPr>
          </w:p>
          <w:p w14:paraId="7B4ADE4E" w14:textId="77777777" w:rsidR="009C124D" w:rsidRDefault="009C124D" w:rsidP="00936292">
            <w:pPr>
              <w:rPr>
                <w:sz w:val="18"/>
                <w:szCs w:val="18"/>
              </w:rPr>
            </w:pPr>
          </w:p>
          <w:p w14:paraId="023F4024" w14:textId="77777777" w:rsidR="00936292" w:rsidRPr="00B840C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A7525">
              <w:rPr>
                <w:sz w:val="18"/>
                <w:szCs w:val="18"/>
              </w:rPr>
              <w:t xml:space="preserve">priče </w:t>
            </w:r>
            <w:r w:rsidR="009C124D">
              <w:rPr>
                <w:sz w:val="18"/>
                <w:szCs w:val="18"/>
              </w:rPr>
              <w:t>Lidije Dujić</w:t>
            </w:r>
            <w:r w:rsidR="00CA7525">
              <w:rPr>
                <w:sz w:val="18"/>
                <w:szCs w:val="18"/>
              </w:rPr>
              <w:t xml:space="preserve">: </w:t>
            </w:r>
            <w:r w:rsidR="009C124D">
              <w:rPr>
                <w:i/>
                <w:sz w:val="18"/>
                <w:szCs w:val="18"/>
              </w:rPr>
              <w:t>Izgubljeni pas</w:t>
            </w:r>
            <w:r w:rsidR="00B840CE">
              <w:rPr>
                <w:sz w:val="18"/>
                <w:szCs w:val="18"/>
              </w:rPr>
              <w:t>.</w:t>
            </w:r>
          </w:p>
          <w:p w14:paraId="4F8C447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532BB3EB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>.</w:t>
            </w:r>
          </w:p>
          <w:p w14:paraId="4EA226AC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3DB26854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6C18B9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6C18B9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CA7525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0059422D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B4C5BC9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objavljuju svoje doživljaje</w:t>
            </w:r>
            <w:r w:rsidR="006C18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3B6A2B01" w14:textId="77777777" w:rsidR="00546FA2" w:rsidRDefault="00546FA2" w:rsidP="00936292">
            <w:pPr>
              <w:rPr>
                <w:sz w:val="18"/>
                <w:szCs w:val="18"/>
              </w:rPr>
            </w:pPr>
          </w:p>
          <w:p w14:paraId="685C994B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4371CDA7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FEB5FB9" w14:textId="54952D91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CA7525">
              <w:rPr>
                <w:sz w:val="18"/>
                <w:szCs w:val="18"/>
              </w:rPr>
              <w:t>priču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CA7525">
              <w:rPr>
                <w:sz w:val="18"/>
                <w:szCs w:val="18"/>
              </w:rPr>
              <w:t>priče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9C124D">
              <w:rPr>
                <w:sz w:val="18"/>
                <w:szCs w:val="18"/>
              </w:rPr>
              <w:t>94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9C124D" w:rsidRPr="009C124D">
              <w:rPr>
                <w:i/>
                <w:sz w:val="18"/>
                <w:szCs w:val="18"/>
              </w:rPr>
              <w:t>Kada je Nina plakala? Zašto je Nina plakala? Tko ju je sve pokušao utješiti? Kakav je to ganutljiv</w:t>
            </w:r>
            <w:r w:rsidR="009C124D">
              <w:rPr>
                <w:i/>
                <w:sz w:val="18"/>
                <w:szCs w:val="18"/>
              </w:rPr>
              <w:t xml:space="preserve"> </w:t>
            </w:r>
            <w:r w:rsidR="009C124D" w:rsidRPr="009C124D">
              <w:rPr>
                <w:i/>
                <w:sz w:val="18"/>
                <w:szCs w:val="18"/>
              </w:rPr>
              <w:t>glas? Koga je ili što Nina izgubila? Zašto je došlo do nesporazuma? Kada pokušavaš</w:t>
            </w:r>
            <w:r w:rsidR="009C124D">
              <w:rPr>
                <w:i/>
                <w:sz w:val="18"/>
                <w:szCs w:val="18"/>
              </w:rPr>
              <w:t xml:space="preserve"> </w:t>
            </w:r>
            <w:r w:rsidR="009C124D" w:rsidRPr="009C124D">
              <w:rPr>
                <w:i/>
                <w:sz w:val="18"/>
                <w:szCs w:val="18"/>
              </w:rPr>
              <w:t>nekoga utješiti? Tko te je i kada utješio?</w:t>
            </w:r>
            <w:r w:rsidR="009C124D">
              <w:rPr>
                <w:i/>
                <w:sz w:val="18"/>
                <w:szCs w:val="18"/>
              </w:rPr>
              <w:t xml:space="preserve"> I</w:t>
            </w:r>
            <w:r w:rsidR="009C124D" w:rsidRPr="009C124D">
              <w:rPr>
                <w:i/>
                <w:sz w:val="18"/>
                <w:szCs w:val="18"/>
              </w:rPr>
              <w:t xml:space="preserve">spričaj u kojim slučajevima može: </w:t>
            </w:r>
            <w:r w:rsidR="009C124D">
              <w:rPr>
                <w:i/>
                <w:sz w:val="18"/>
                <w:szCs w:val="18"/>
              </w:rPr>
              <w:br/>
            </w:r>
            <w:r w:rsidR="00635FB2">
              <w:rPr>
                <w:rFonts w:cstheme="minorHAnsi"/>
                <w:i/>
                <w:sz w:val="18"/>
                <w:szCs w:val="18"/>
              </w:rPr>
              <w:lastRenderedPageBreak/>
              <w:t>−</w:t>
            </w:r>
            <w:r w:rsidR="009C124D" w:rsidRPr="009C124D">
              <w:rPr>
                <w:i/>
                <w:sz w:val="18"/>
                <w:szCs w:val="18"/>
              </w:rPr>
              <w:t xml:space="preserve"> pas tražiti čovjeka </w:t>
            </w:r>
            <w:r w:rsidR="009C124D">
              <w:rPr>
                <w:i/>
                <w:sz w:val="18"/>
                <w:szCs w:val="18"/>
              </w:rPr>
              <w:br/>
            </w:r>
            <w:r w:rsidR="00635FB2">
              <w:rPr>
                <w:rFonts w:cstheme="minorHAnsi"/>
                <w:i/>
                <w:sz w:val="18"/>
                <w:szCs w:val="18"/>
              </w:rPr>
              <w:t>−</w:t>
            </w:r>
            <w:r w:rsidR="009C124D" w:rsidRPr="009C124D">
              <w:rPr>
                <w:i/>
                <w:sz w:val="18"/>
                <w:szCs w:val="18"/>
              </w:rPr>
              <w:t xml:space="preserve"> čovjek tražiti psa.</w:t>
            </w:r>
          </w:p>
          <w:p w14:paraId="03C4372B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198522F2" w14:textId="2AED9E54" w:rsidR="00FE0EFB" w:rsidRPr="00754605" w:rsidRDefault="007E3019" w:rsidP="00936292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</w:t>
            </w:r>
            <w:r w:rsidR="00CA7525">
              <w:rPr>
                <w:sz w:val="18"/>
                <w:szCs w:val="18"/>
              </w:rPr>
              <w:t xml:space="preserve"> </w:t>
            </w:r>
            <w:r w:rsidRPr="007E3019">
              <w:rPr>
                <w:sz w:val="18"/>
                <w:szCs w:val="18"/>
              </w:rPr>
              <w:t>pitanjima</w:t>
            </w:r>
            <w:r w:rsidR="00FE0EFB">
              <w:rPr>
                <w:sz w:val="18"/>
                <w:szCs w:val="18"/>
              </w:rPr>
              <w:t xml:space="preserve">: </w:t>
            </w:r>
            <w:r w:rsidR="00FE0EFB">
              <w:rPr>
                <w:i/>
                <w:sz w:val="18"/>
                <w:szCs w:val="18"/>
              </w:rPr>
              <w:t>Što smo danas čitali? Koji je na</w:t>
            </w:r>
            <w:r w:rsidR="00635FB2">
              <w:rPr>
                <w:i/>
                <w:sz w:val="18"/>
                <w:szCs w:val="18"/>
              </w:rPr>
              <w:t>slov</w:t>
            </w:r>
            <w:r w:rsidR="00FE0EFB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i/>
                <w:sz w:val="18"/>
                <w:szCs w:val="18"/>
              </w:rPr>
              <w:t>priče</w:t>
            </w:r>
            <w:r w:rsidR="00FE0EFB">
              <w:rPr>
                <w:i/>
                <w:sz w:val="18"/>
                <w:szCs w:val="18"/>
              </w:rPr>
              <w:t xml:space="preserve">? O čemu </w:t>
            </w:r>
            <w:r w:rsidR="00CA7525">
              <w:rPr>
                <w:i/>
                <w:sz w:val="18"/>
                <w:szCs w:val="18"/>
              </w:rPr>
              <w:t>priča</w:t>
            </w:r>
            <w:r w:rsidR="00FE0EFB">
              <w:rPr>
                <w:i/>
                <w:sz w:val="18"/>
                <w:szCs w:val="18"/>
              </w:rPr>
              <w:t xml:space="preserve"> govori?</w:t>
            </w:r>
            <w:r w:rsidR="006C18B9">
              <w:rPr>
                <w:i/>
                <w:sz w:val="18"/>
                <w:szCs w:val="18"/>
              </w:rPr>
              <w:t xml:space="preserve"> Što je u priči neobično? U kojemu dijelu priče to otkrivamo?</w:t>
            </w:r>
          </w:p>
          <w:p w14:paraId="7627ED58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4C94BCA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9C124D">
              <w:rPr>
                <w:i/>
                <w:sz w:val="18"/>
                <w:szCs w:val="18"/>
              </w:rPr>
              <w:t xml:space="preserve">P </w:t>
            </w:r>
            <w:proofErr w:type="spellStart"/>
            <w:r w:rsidR="009C124D">
              <w:rPr>
                <w:i/>
                <w:sz w:val="18"/>
                <w:szCs w:val="18"/>
              </w:rPr>
              <w:t>p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96D8A4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A5EB66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D763BD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BE22768" w14:textId="77777777" w:rsidR="00546FA2" w:rsidRDefault="00546FA2" w:rsidP="00546FA2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6C18B9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E0E9022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FBC298A" w14:textId="7D6FB40A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635FB2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635FB2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60926E0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6C939C51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75E0BBD8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6C18B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6C18B9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546FA2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9C124D">
              <w:rPr>
                <w:sz w:val="18"/>
                <w:szCs w:val="18"/>
              </w:rPr>
              <w:t>izrađuju</w:t>
            </w:r>
            <w:r w:rsidRPr="001F2AE6">
              <w:rPr>
                <w:sz w:val="18"/>
                <w:szCs w:val="18"/>
              </w:rPr>
              <w:t xml:space="preserve">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9C124D">
              <w:rPr>
                <w:sz w:val="18"/>
                <w:szCs w:val="18"/>
              </w:rPr>
              <w:t>od</w:t>
            </w:r>
            <w:r w:rsidR="00546FA2">
              <w:rPr>
                <w:sz w:val="18"/>
                <w:szCs w:val="18"/>
              </w:rPr>
              <w:t xml:space="preserve"> različitog</w:t>
            </w:r>
            <w:r w:rsidR="006C18B9">
              <w:rPr>
                <w:sz w:val="18"/>
                <w:szCs w:val="18"/>
              </w:rPr>
              <w:t>a</w:t>
            </w:r>
            <w:r w:rsidR="00546FA2">
              <w:rPr>
                <w:sz w:val="18"/>
                <w:szCs w:val="18"/>
              </w:rPr>
              <w:t xml:space="preserve"> materijala</w:t>
            </w:r>
            <w:r w:rsidRPr="001F2AE6">
              <w:rPr>
                <w:sz w:val="18"/>
                <w:szCs w:val="18"/>
              </w:rPr>
              <w:t>.</w:t>
            </w:r>
          </w:p>
          <w:p w14:paraId="49934760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32261C18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6C18B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9C124D">
              <w:rPr>
                <w:sz w:val="18"/>
                <w:szCs w:val="18"/>
              </w:rPr>
              <w:t>95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546FA2">
              <w:rPr>
                <w:sz w:val="18"/>
                <w:szCs w:val="18"/>
              </w:rPr>
              <w:t xml:space="preserve"> Učenika se upućuje na pravilan položaj tijela i držanje pisaljke pri pisanju.</w:t>
            </w:r>
          </w:p>
          <w:p w14:paraId="7B10A5F9" w14:textId="40A701E1" w:rsidR="001F2AE6" w:rsidRDefault="005A384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demonstrirati pisanje s pomoću </w:t>
            </w:r>
            <w:proofErr w:type="spellStart"/>
            <w:r>
              <w:rPr>
                <w:sz w:val="18"/>
                <w:szCs w:val="18"/>
              </w:rPr>
              <w:t>DOSa</w:t>
            </w:r>
            <w:proofErr w:type="spellEnd"/>
            <w:r>
              <w:rPr>
                <w:sz w:val="18"/>
                <w:szCs w:val="18"/>
              </w:rPr>
              <w:t xml:space="preserve"> na sljedećoj poveznici </w:t>
            </w:r>
            <w:hyperlink r:id="rId6" w:anchor="block-208450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https://hr.izzi.digital/DOS/3459/3473.html#block-208450</w:t>
              </w:r>
            </w:hyperlink>
          </w:p>
          <w:p w14:paraId="5224B944" w14:textId="77777777" w:rsidR="005A384C" w:rsidRDefault="005A384C" w:rsidP="001F2AE6">
            <w:pPr>
              <w:rPr>
                <w:sz w:val="18"/>
                <w:szCs w:val="18"/>
              </w:rPr>
            </w:pPr>
          </w:p>
          <w:p w14:paraId="48BC38D1" w14:textId="77777777" w:rsidR="006C18B9" w:rsidRDefault="006C18B9" w:rsidP="001F2AE6">
            <w:pPr>
              <w:rPr>
                <w:sz w:val="18"/>
                <w:szCs w:val="18"/>
              </w:rPr>
            </w:pPr>
          </w:p>
          <w:p w14:paraId="77DC9166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63C2F056" w14:textId="77777777" w:rsidR="009C124D" w:rsidRPr="009C124D" w:rsidRDefault="009C124D" w:rsidP="009C124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95): </w:t>
            </w:r>
            <w:r w:rsidRPr="009C124D">
              <w:rPr>
                <w:i/>
                <w:sz w:val="18"/>
                <w:szCs w:val="18"/>
              </w:rPr>
              <w:t xml:space="preserve">Piši u pisanku ove riječi i rečenicu: pas, pismo, posao, </w:t>
            </w:r>
            <w:proofErr w:type="spellStart"/>
            <w:r w:rsidRPr="009C124D">
              <w:rPr>
                <w:i/>
                <w:sz w:val="18"/>
                <w:szCs w:val="18"/>
              </w:rPr>
              <w:t>Pepo</w:t>
            </w:r>
            <w:proofErr w:type="spellEnd"/>
            <w:r w:rsidRPr="009C124D">
              <w:rPr>
                <w:i/>
                <w:sz w:val="18"/>
                <w:szCs w:val="18"/>
              </w:rPr>
              <w:t xml:space="preserve">, nema, mapa. </w:t>
            </w:r>
            <w:proofErr w:type="spellStart"/>
            <w:r w:rsidRPr="009C124D">
              <w:rPr>
                <w:i/>
                <w:sz w:val="18"/>
                <w:szCs w:val="18"/>
              </w:rPr>
              <w:t>Pepo</w:t>
            </w:r>
            <w:proofErr w:type="spellEnd"/>
            <w:r w:rsidRPr="009C124D">
              <w:rPr>
                <w:i/>
                <w:sz w:val="18"/>
                <w:szCs w:val="18"/>
              </w:rPr>
              <w:t xml:space="preserve"> je u šetnji. Išao je putom u šumu. Tamo je i Josip.</w:t>
            </w:r>
          </w:p>
          <w:p w14:paraId="488AFDDD" w14:textId="77777777" w:rsidR="00B840CE" w:rsidRPr="009C124D" w:rsidRDefault="009C124D" w:rsidP="009C124D">
            <w:pPr>
              <w:rPr>
                <w:i/>
                <w:sz w:val="18"/>
                <w:szCs w:val="18"/>
              </w:rPr>
            </w:pPr>
            <w:r w:rsidRPr="009C124D">
              <w:rPr>
                <w:i/>
                <w:sz w:val="18"/>
                <w:szCs w:val="18"/>
              </w:rPr>
              <w:t>On je pametan. Piše pjesmu Vanji.</w:t>
            </w:r>
          </w:p>
          <w:p w14:paraId="1739F356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2538DADF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čitaju</w:t>
            </w:r>
            <w:r w:rsidR="009C124D">
              <w:rPr>
                <w:sz w:val="18"/>
                <w:szCs w:val="18"/>
              </w:rPr>
              <w:t xml:space="preserve"> priču</w:t>
            </w:r>
            <w:r>
              <w:rPr>
                <w:sz w:val="18"/>
                <w:szCs w:val="18"/>
              </w:rPr>
              <w:t xml:space="preserve"> </w:t>
            </w:r>
            <w:r w:rsidR="009C124D">
              <w:rPr>
                <w:sz w:val="18"/>
                <w:szCs w:val="18"/>
              </w:rPr>
              <w:t xml:space="preserve">Lidije Dujić: </w:t>
            </w:r>
            <w:r w:rsidR="009C124D">
              <w:rPr>
                <w:i/>
                <w:sz w:val="18"/>
                <w:szCs w:val="18"/>
              </w:rPr>
              <w:t>Izgubljeni pas</w:t>
            </w:r>
            <w:r w:rsidR="009C124D">
              <w:rPr>
                <w:sz w:val="18"/>
                <w:szCs w:val="18"/>
              </w:rPr>
              <w:t>.</w:t>
            </w:r>
          </w:p>
          <w:p w14:paraId="1131726F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30FFC280" w14:textId="77777777" w:rsidR="009C124D" w:rsidRDefault="009C124D" w:rsidP="001F2AE6">
            <w:pPr>
              <w:rPr>
                <w:i/>
                <w:sz w:val="18"/>
                <w:szCs w:val="18"/>
              </w:rPr>
            </w:pPr>
          </w:p>
          <w:p w14:paraId="5ED5687D" w14:textId="3F66F64E" w:rsidR="00B840CE" w:rsidRP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9C124D">
              <w:rPr>
                <w:sz w:val="18"/>
                <w:szCs w:val="18"/>
              </w:rPr>
              <w:t>će osmisliti obavijest o izgubljenom</w:t>
            </w:r>
            <w:r w:rsidR="00635FB2">
              <w:rPr>
                <w:sz w:val="18"/>
                <w:szCs w:val="18"/>
              </w:rPr>
              <w:t>e</w:t>
            </w:r>
            <w:r w:rsidR="009C124D">
              <w:rPr>
                <w:sz w:val="18"/>
                <w:szCs w:val="18"/>
              </w:rPr>
              <w:t xml:space="preserve"> psu</w:t>
            </w:r>
            <w:r w:rsidR="00546FA2">
              <w:rPr>
                <w:sz w:val="18"/>
                <w:szCs w:val="18"/>
              </w:rPr>
              <w:t xml:space="preserve"> (TKO</w:t>
            </w:r>
            <w:r w:rsidR="00635FB2">
              <w:rPr>
                <w:sz w:val="18"/>
                <w:szCs w:val="18"/>
              </w:rPr>
              <w:t>?</w:t>
            </w:r>
            <w:r w:rsidR="00546FA2">
              <w:rPr>
                <w:sz w:val="18"/>
                <w:szCs w:val="18"/>
              </w:rPr>
              <w:t>, ŠTO</w:t>
            </w:r>
            <w:r w:rsidR="00635FB2">
              <w:rPr>
                <w:sz w:val="18"/>
                <w:szCs w:val="18"/>
              </w:rPr>
              <w:t>?</w:t>
            </w:r>
            <w:r w:rsidR="00546FA2">
              <w:rPr>
                <w:sz w:val="18"/>
                <w:szCs w:val="18"/>
              </w:rPr>
              <w:t>, GDJE</w:t>
            </w:r>
            <w:r w:rsidR="00635FB2">
              <w:rPr>
                <w:sz w:val="18"/>
                <w:szCs w:val="18"/>
              </w:rPr>
              <w:t>?</w:t>
            </w:r>
            <w:r w:rsidR="00546FA2">
              <w:rPr>
                <w:sz w:val="18"/>
                <w:szCs w:val="18"/>
              </w:rPr>
              <w:t>, KADA</w:t>
            </w:r>
            <w:r w:rsidR="00635FB2">
              <w:rPr>
                <w:sz w:val="18"/>
                <w:szCs w:val="18"/>
              </w:rPr>
              <w:t>?</w:t>
            </w:r>
            <w:r w:rsidR="00546FA2">
              <w:rPr>
                <w:sz w:val="18"/>
                <w:szCs w:val="18"/>
              </w:rPr>
              <w:t>, ZAŠTO</w:t>
            </w:r>
            <w:r w:rsidR="00635FB2">
              <w:rPr>
                <w:sz w:val="18"/>
                <w:szCs w:val="18"/>
              </w:rPr>
              <w:t>?</w:t>
            </w:r>
            <w:r w:rsidR="00546FA2">
              <w:rPr>
                <w:sz w:val="18"/>
                <w:szCs w:val="18"/>
              </w:rPr>
              <w:t>)</w:t>
            </w:r>
            <w:r w:rsidR="009C124D">
              <w:rPr>
                <w:sz w:val="18"/>
                <w:szCs w:val="18"/>
              </w:rPr>
              <w:t>. Obavijest će sadržavati i crtež psa.</w:t>
            </w:r>
          </w:p>
        </w:tc>
        <w:tc>
          <w:tcPr>
            <w:tcW w:w="1276" w:type="dxa"/>
          </w:tcPr>
          <w:p w14:paraId="0E09A959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23B27A6C" w14:textId="45240DB7" w:rsidR="00D64197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10F58D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14CF7D7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70CAD1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C5874E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C8FDFA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684D42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0CCA480" w14:textId="0E6D0E4C" w:rsidR="00FE0EFB" w:rsidRDefault="00635FB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5CFC0C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E22888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DDB6EF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63DCD9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C058A2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91C1B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1C1C1F4" w14:textId="5269718C" w:rsidR="00F316A9" w:rsidRDefault="00635FB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A1EC4C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29C9C30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C4B25A7" w14:textId="59093739" w:rsidR="00FE0EFB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9F0502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33FFC3B" w14:textId="5F3CDC85" w:rsidR="00F316A9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8BC13E9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254BF7D" w14:textId="2E028725" w:rsidR="00883AA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8431A3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150A657" w14:textId="5D77A4DC" w:rsidR="00FE0EFB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0A179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43800B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37FE09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D8690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841CAB7" w14:textId="5CEC8396" w:rsidR="00F316A9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0ACFE3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CD5DF41" w14:textId="057A85ED" w:rsidR="00FE0EFB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3E2856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4246A27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44093AA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11CD6E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A6CACB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62AB1A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EEF722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2FBD588" w14:textId="1E349819" w:rsidR="00FE0EFB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23B8A3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1312DBA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6B40DB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7DFFF8" w14:textId="552BFA61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0D1773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ED6E2E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CA9541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6ACC84F9" w14:textId="61A5D3BF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31644A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54D924" w14:textId="28EA8227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žica</w:t>
            </w:r>
          </w:p>
          <w:p w14:paraId="7A1B1A6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CD204CA" w14:textId="77777777" w:rsidR="00546FA2" w:rsidRDefault="00546FA2" w:rsidP="00FE0EFB">
            <w:pPr>
              <w:rPr>
                <w:sz w:val="18"/>
                <w:szCs w:val="18"/>
              </w:rPr>
            </w:pPr>
          </w:p>
          <w:p w14:paraId="200EABF3" w14:textId="77777777" w:rsidR="00546FA2" w:rsidRDefault="00546FA2" w:rsidP="00FE0EFB">
            <w:pPr>
              <w:rPr>
                <w:sz w:val="18"/>
                <w:szCs w:val="18"/>
              </w:rPr>
            </w:pPr>
          </w:p>
          <w:p w14:paraId="6DE758C6" w14:textId="76E51FD4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F45996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C1B7085" w14:textId="3F7F3F33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3B85F3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3293345" w14:textId="77777777" w:rsidR="00546FA2" w:rsidRDefault="00546FA2" w:rsidP="00FE0EFB">
            <w:pPr>
              <w:rPr>
                <w:sz w:val="18"/>
                <w:szCs w:val="18"/>
              </w:rPr>
            </w:pPr>
          </w:p>
          <w:p w14:paraId="7EA0AEB0" w14:textId="10FD6CBF" w:rsidR="00546FA2" w:rsidRDefault="00546FA2" w:rsidP="00FE0EFB">
            <w:pPr>
              <w:rPr>
                <w:sz w:val="18"/>
                <w:szCs w:val="18"/>
              </w:rPr>
            </w:pPr>
          </w:p>
          <w:p w14:paraId="65419501" w14:textId="1FFE3B5B" w:rsidR="005A384C" w:rsidRDefault="005A384C" w:rsidP="00FE0EFB">
            <w:pPr>
              <w:rPr>
                <w:sz w:val="18"/>
                <w:szCs w:val="18"/>
              </w:rPr>
            </w:pPr>
          </w:p>
          <w:p w14:paraId="7737CC6D" w14:textId="32AA5E8B" w:rsidR="005A384C" w:rsidRDefault="005A384C" w:rsidP="00FE0EFB">
            <w:pPr>
              <w:rPr>
                <w:sz w:val="18"/>
                <w:szCs w:val="18"/>
              </w:rPr>
            </w:pPr>
          </w:p>
          <w:p w14:paraId="4CF9D888" w14:textId="27F4B1AC" w:rsidR="005A384C" w:rsidRDefault="005A384C" w:rsidP="00FE0EFB">
            <w:pPr>
              <w:rPr>
                <w:sz w:val="18"/>
                <w:szCs w:val="18"/>
              </w:rPr>
            </w:pPr>
          </w:p>
          <w:p w14:paraId="7150EC46" w14:textId="77777777" w:rsidR="005A384C" w:rsidRDefault="005A384C" w:rsidP="00FE0EFB">
            <w:pPr>
              <w:rPr>
                <w:sz w:val="18"/>
                <w:szCs w:val="18"/>
              </w:rPr>
            </w:pPr>
          </w:p>
          <w:p w14:paraId="755A80DB" w14:textId="77777777" w:rsidR="006C18B9" w:rsidRDefault="006C18B9" w:rsidP="00FE0EFB">
            <w:pPr>
              <w:rPr>
                <w:sz w:val="18"/>
                <w:szCs w:val="18"/>
              </w:rPr>
            </w:pPr>
          </w:p>
          <w:p w14:paraId="2C0E598E" w14:textId="47C65AAD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3D8E6A2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B8A9A7B" w14:textId="2BA1A02C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F552B6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16E5279" w14:textId="77777777" w:rsidR="009C124D" w:rsidRDefault="009C124D" w:rsidP="00FE0EFB">
            <w:pPr>
              <w:rPr>
                <w:sz w:val="18"/>
                <w:szCs w:val="18"/>
              </w:rPr>
            </w:pPr>
          </w:p>
          <w:p w14:paraId="305EE02C" w14:textId="77777777" w:rsidR="009C124D" w:rsidRDefault="009C124D" w:rsidP="00FE0EFB">
            <w:pPr>
              <w:rPr>
                <w:sz w:val="18"/>
                <w:szCs w:val="18"/>
              </w:rPr>
            </w:pPr>
          </w:p>
          <w:p w14:paraId="42CAC755" w14:textId="77777777" w:rsidR="009C124D" w:rsidRDefault="009C124D" w:rsidP="00FE0EFB">
            <w:pPr>
              <w:rPr>
                <w:sz w:val="18"/>
                <w:szCs w:val="18"/>
              </w:rPr>
            </w:pPr>
          </w:p>
          <w:p w14:paraId="784DEF6D" w14:textId="77777777" w:rsidR="009C124D" w:rsidRDefault="009C124D" w:rsidP="00FE0EFB">
            <w:pPr>
              <w:rPr>
                <w:sz w:val="18"/>
                <w:szCs w:val="18"/>
              </w:rPr>
            </w:pPr>
          </w:p>
          <w:p w14:paraId="60E729D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F3D5069" w14:textId="4420F5D7" w:rsidR="00B840CE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0E42992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BFAFC5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6AF306E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5965956" w14:textId="24CA757C" w:rsidR="009C124D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C41A372" w14:textId="0609D37E" w:rsidR="009C124D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D280D60" w14:textId="5D7813F7" w:rsidR="009C124D" w:rsidRPr="00C208B7" w:rsidRDefault="00635FB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0273BF8E" w14:textId="77777777" w:rsidR="00D05743" w:rsidRDefault="00D05743" w:rsidP="000B294B">
            <w:pPr>
              <w:rPr>
                <w:sz w:val="18"/>
                <w:szCs w:val="18"/>
              </w:rPr>
            </w:pPr>
          </w:p>
          <w:p w14:paraId="2D886242" w14:textId="259293A0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A.1.2.</w:t>
            </w:r>
          </w:p>
          <w:p w14:paraId="642E563E" w14:textId="4D1485DE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A.1.3.</w:t>
            </w:r>
          </w:p>
          <w:p w14:paraId="60AF7851" w14:textId="38E71F7E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46A79590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621A2D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3719AD3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684D86B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136E4B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EFE272E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731D77E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65B55EE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8FC727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7C0F5E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0A5BC1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12D81C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9D90E81" w14:textId="1A40B04C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270E48D4" w14:textId="38644117" w:rsidR="00D05743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C.1.4.</w:t>
            </w:r>
          </w:p>
          <w:p w14:paraId="6A0CA369" w14:textId="25A86D14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A.1.2.</w:t>
            </w:r>
          </w:p>
          <w:p w14:paraId="118836E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1AE29E2" w14:textId="0424657D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A.1.3.</w:t>
            </w:r>
          </w:p>
          <w:p w14:paraId="01899C45" w14:textId="198DDF17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173CBC64" w14:textId="0427C9B6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C.1.2.</w:t>
            </w:r>
          </w:p>
          <w:p w14:paraId="1013FA1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696DCDFB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4841048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9716024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D821195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1E94611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D31B1DA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680AA19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10A59DF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526A338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65061B5" w14:textId="77777777" w:rsidR="00D05743" w:rsidRDefault="00D05743" w:rsidP="000B294B">
            <w:pPr>
              <w:rPr>
                <w:sz w:val="18"/>
                <w:szCs w:val="18"/>
              </w:rPr>
            </w:pPr>
          </w:p>
          <w:p w14:paraId="54C0FF5F" w14:textId="0071E835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0B11B635" w14:textId="0A1F65F9" w:rsidR="00D05743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C.1.4.</w:t>
            </w:r>
          </w:p>
          <w:p w14:paraId="4187C8CD" w14:textId="6722B29B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A.1.2.</w:t>
            </w:r>
          </w:p>
          <w:p w14:paraId="112F272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8FD01D7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D3C81A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547AB4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981BB8B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104C90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FA092AB" w14:textId="77777777" w:rsidR="00D05743" w:rsidRDefault="00D05743" w:rsidP="000B294B">
            <w:pPr>
              <w:rPr>
                <w:sz w:val="18"/>
                <w:szCs w:val="18"/>
              </w:rPr>
            </w:pPr>
          </w:p>
          <w:p w14:paraId="3E27796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B6903C7" w14:textId="3BB5DC79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56C2B0A0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5FEC0F9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93DB194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6ED2392E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1E87F51" w14:textId="559FA8E7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1F690598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B08506B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901D531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65C74BE" w14:textId="77777777" w:rsidR="00D05743" w:rsidRDefault="00D05743" w:rsidP="000B294B">
            <w:pPr>
              <w:rPr>
                <w:sz w:val="18"/>
                <w:szCs w:val="18"/>
              </w:rPr>
            </w:pPr>
          </w:p>
          <w:p w14:paraId="63F782D9" w14:textId="5D71AFB5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A.1.3.</w:t>
            </w:r>
          </w:p>
          <w:p w14:paraId="2963B944" w14:textId="45DDABD6" w:rsidR="00D05743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D.1.1.</w:t>
            </w:r>
          </w:p>
          <w:p w14:paraId="71C737E6" w14:textId="20B8A72F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A.1.2.</w:t>
            </w:r>
          </w:p>
          <w:p w14:paraId="02B8565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4D5DF29" w14:textId="47EA9C3C" w:rsidR="000B294B" w:rsidRDefault="00635FB2" w:rsidP="000B29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4BDF1CA2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95A639E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BAC8C67" w14:textId="3D33A159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15930364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3F5E11B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4AC9911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1D0EA3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6B704C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263FC96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81E05E0" w14:textId="3B3CCDEC" w:rsidR="000B294B" w:rsidRDefault="005A384C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5A85F93" w14:textId="17675363" w:rsidR="005A384C" w:rsidRDefault="005A384C" w:rsidP="000B294B">
            <w:pPr>
              <w:rPr>
                <w:sz w:val="18"/>
                <w:szCs w:val="18"/>
              </w:rPr>
            </w:pPr>
          </w:p>
          <w:p w14:paraId="328A2331" w14:textId="7874CD4A" w:rsidR="005A384C" w:rsidRDefault="005A384C" w:rsidP="000B294B">
            <w:pPr>
              <w:rPr>
                <w:sz w:val="18"/>
                <w:szCs w:val="18"/>
              </w:rPr>
            </w:pPr>
          </w:p>
          <w:p w14:paraId="33F47C74" w14:textId="77777777" w:rsidR="005A384C" w:rsidRDefault="005A384C" w:rsidP="000B294B">
            <w:pPr>
              <w:rPr>
                <w:sz w:val="18"/>
                <w:szCs w:val="18"/>
              </w:rPr>
            </w:pPr>
          </w:p>
          <w:p w14:paraId="32D44894" w14:textId="719A97AD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14F12651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257AF05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8E21221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3DE687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65B4E90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7E1CB46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7C3FF18D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3C22A61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84B4BA1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1BA10F98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CE0053A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09352EBB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84E794C" w14:textId="77777777" w:rsidR="000B294B" w:rsidRDefault="000B294B" w:rsidP="000B294B">
            <w:pPr>
              <w:rPr>
                <w:sz w:val="18"/>
                <w:szCs w:val="18"/>
              </w:rPr>
            </w:pPr>
          </w:p>
          <w:p w14:paraId="55904FBF" w14:textId="3F52A8C3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A.1.3.</w:t>
            </w:r>
          </w:p>
          <w:p w14:paraId="1C5024E3" w14:textId="4F3A092C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2BBF8F21" w14:textId="10DAB88C" w:rsidR="000B294B" w:rsidRDefault="00A415B3" w:rsidP="000B294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635FB2">
              <w:rPr>
                <w:sz w:val="18"/>
                <w:szCs w:val="18"/>
              </w:rPr>
              <w:t>A.1.4.</w:t>
            </w:r>
          </w:p>
          <w:p w14:paraId="31E68630" w14:textId="77777777" w:rsidR="00A415B3" w:rsidRDefault="00A415B3" w:rsidP="000B294B">
            <w:pPr>
              <w:rPr>
                <w:sz w:val="18"/>
                <w:szCs w:val="18"/>
              </w:rPr>
            </w:pPr>
          </w:p>
          <w:p w14:paraId="6EE2B4DC" w14:textId="4506915B" w:rsidR="000B294B" w:rsidRPr="00C208B7" w:rsidRDefault="00635FB2" w:rsidP="000B294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27C9CAA5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036FEB98" w14:textId="77777777" w:rsidR="003D440E" w:rsidRDefault="003D440E">
            <w:pPr>
              <w:rPr>
                <w:sz w:val="18"/>
                <w:szCs w:val="18"/>
              </w:rPr>
            </w:pPr>
          </w:p>
          <w:p w14:paraId="77ADDCEA" w14:textId="77777777" w:rsidR="003D440E" w:rsidRDefault="003D440E">
            <w:pPr>
              <w:rPr>
                <w:sz w:val="18"/>
                <w:szCs w:val="18"/>
              </w:rPr>
            </w:pPr>
          </w:p>
          <w:p w14:paraId="6400EDC6" w14:textId="77777777" w:rsidR="003D440E" w:rsidRDefault="003D440E">
            <w:pPr>
              <w:rPr>
                <w:sz w:val="18"/>
                <w:szCs w:val="18"/>
              </w:rPr>
            </w:pPr>
          </w:p>
          <w:p w14:paraId="12AEAD02" w14:textId="77777777" w:rsidR="003D440E" w:rsidRDefault="003D440E">
            <w:pPr>
              <w:rPr>
                <w:sz w:val="18"/>
                <w:szCs w:val="18"/>
              </w:rPr>
            </w:pPr>
          </w:p>
          <w:p w14:paraId="522FE4AA" w14:textId="77777777" w:rsidR="003D440E" w:rsidRDefault="003D440E">
            <w:pPr>
              <w:rPr>
                <w:sz w:val="18"/>
                <w:szCs w:val="18"/>
              </w:rPr>
            </w:pPr>
          </w:p>
          <w:p w14:paraId="12643DC7" w14:textId="77777777" w:rsidR="003D440E" w:rsidRDefault="003D440E">
            <w:pPr>
              <w:rPr>
                <w:sz w:val="18"/>
                <w:szCs w:val="18"/>
              </w:rPr>
            </w:pPr>
          </w:p>
          <w:p w14:paraId="1069459C" w14:textId="77777777" w:rsidR="003D440E" w:rsidRDefault="003D440E">
            <w:pPr>
              <w:rPr>
                <w:sz w:val="18"/>
                <w:szCs w:val="18"/>
              </w:rPr>
            </w:pPr>
          </w:p>
          <w:p w14:paraId="31A036D5" w14:textId="77777777" w:rsidR="003D440E" w:rsidRDefault="003D440E">
            <w:pPr>
              <w:rPr>
                <w:sz w:val="18"/>
                <w:szCs w:val="18"/>
              </w:rPr>
            </w:pPr>
          </w:p>
          <w:p w14:paraId="264263E8" w14:textId="77777777" w:rsidR="003D440E" w:rsidRDefault="003D440E">
            <w:pPr>
              <w:rPr>
                <w:sz w:val="18"/>
                <w:szCs w:val="18"/>
              </w:rPr>
            </w:pPr>
          </w:p>
          <w:p w14:paraId="5BFF9532" w14:textId="77777777" w:rsidR="003D440E" w:rsidRDefault="003D440E">
            <w:pPr>
              <w:rPr>
                <w:sz w:val="18"/>
                <w:szCs w:val="18"/>
              </w:rPr>
            </w:pPr>
          </w:p>
          <w:p w14:paraId="770B77CD" w14:textId="77777777" w:rsidR="003D440E" w:rsidRDefault="003D440E">
            <w:pPr>
              <w:rPr>
                <w:sz w:val="18"/>
                <w:szCs w:val="18"/>
              </w:rPr>
            </w:pPr>
          </w:p>
          <w:p w14:paraId="0DFFEF1C" w14:textId="77777777" w:rsidR="003D440E" w:rsidRDefault="003D440E">
            <w:pPr>
              <w:rPr>
                <w:sz w:val="18"/>
                <w:szCs w:val="18"/>
              </w:rPr>
            </w:pPr>
          </w:p>
          <w:p w14:paraId="2E84AD8F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33031D1E" w14:textId="77777777" w:rsidR="00722F8B" w:rsidRDefault="000B294B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C18B9">
              <w:rPr>
                <w:sz w:val="18"/>
                <w:szCs w:val="18"/>
              </w:rPr>
              <w:t>.</w:t>
            </w:r>
          </w:p>
          <w:p w14:paraId="7FBA28D4" w14:textId="66F2863F" w:rsidR="00722F8B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6C18B9">
              <w:rPr>
                <w:sz w:val="18"/>
                <w:szCs w:val="18"/>
              </w:rPr>
              <w:t>.</w:t>
            </w:r>
          </w:p>
          <w:p w14:paraId="1204FE4C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</w:p>
          <w:p w14:paraId="649C6AF2" w14:textId="77777777" w:rsidR="00722F8B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6C18B9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5FBFAEBD" w14:textId="77777777" w:rsidR="00722F8B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C18B9">
              <w:rPr>
                <w:sz w:val="18"/>
                <w:szCs w:val="18"/>
              </w:rPr>
              <w:t>.</w:t>
            </w:r>
          </w:p>
          <w:p w14:paraId="579F66EB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193C328B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356BCAE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354A41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126DBF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AD190F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4B406DD" w14:textId="77777777" w:rsidR="000B294B" w:rsidRDefault="000B294B" w:rsidP="00722F8B">
            <w:pPr>
              <w:rPr>
                <w:sz w:val="18"/>
                <w:szCs w:val="18"/>
              </w:rPr>
            </w:pPr>
          </w:p>
          <w:p w14:paraId="497814AA" w14:textId="77777777" w:rsidR="000B294B" w:rsidRDefault="000B294B" w:rsidP="00722F8B">
            <w:pPr>
              <w:rPr>
                <w:sz w:val="18"/>
                <w:szCs w:val="18"/>
              </w:rPr>
            </w:pPr>
          </w:p>
          <w:p w14:paraId="1EBDA96F" w14:textId="77777777" w:rsidR="000B294B" w:rsidRDefault="000B294B" w:rsidP="00722F8B">
            <w:pPr>
              <w:rPr>
                <w:sz w:val="18"/>
                <w:szCs w:val="18"/>
              </w:rPr>
            </w:pPr>
          </w:p>
          <w:p w14:paraId="6D19BB79" w14:textId="77777777" w:rsidR="000B294B" w:rsidRDefault="000B294B" w:rsidP="00722F8B">
            <w:pPr>
              <w:rPr>
                <w:sz w:val="18"/>
                <w:szCs w:val="18"/>
              </w:rPr>
            </w:pPr>
          </w:p>
          <w:p w14:paraId="4ABBB902" w14:textId="77777777" w:rsidR="007B0A57" w:rsidRDefault="007B0A57" w:rsidP="00722F8B">
            <w:pPr>
              <w:rPr>
                <w:sz w:val="18"/>
                <w:szCs w:val="18"/>
              </w:rPr>
            </w:pPr>
          </w:p>
          <w:p w14:paraId="2E8C4746" w14:textId="4D5B82F4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56971B26" w14:textId="77777777" w:rsidR="00722F8B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6C18B9">
              <w:rPr>
                <w:sz w:val="18"/>
                <w:szCs w:val="18"/>
              </w:rPr>
              <w:t>.</w:t>
            </w:r>
          </w:p>
          <w:p w14:paraId="7DF96F0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5251A6F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B740BD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DF6DFB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2F15A8D" w14:textId="77777777" w:rsidR="002C3333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</w:p>
          <w:p w14:paraId="102BC2B8" w14:textId="77777777" w:rsidR="00722F8B" w:rsidRDefault="000B294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79D9CB1B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351C8D7" w14:textId="77777777" w:rsidR="000B294B" w:rsidRDefault="000B294B" w:rsidP="002C3333">
            <w:pPr>
              <w:rPr>
                <w:sz w:val="18"/>
                <w:szCs w:val="18"/>
              </w:rPr>
            </w:pPr>
          </w:p>
          <w:p w14:paraId="6392A7A9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</w:p>
          <w:p w14:paraId="0C36EA25" w14:textId="77777777" w:rsidR="002C3333" w:rsidRDefault="000B294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31C14890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5F097BDA" w14:textId="77777777" w:rsidR="000B294B" w:rsidRDefault="000B294B" w:rsidP="002C3333">
            <w:pPr>
              <w:rPr>
                <w:sz w:val="18"/>
                <w:szCs w:val="18"/>
              </w:rPr>
            </w:pPr>
          </w:p>
          <w:p w14:paraId="369C49DD" w14:textId="77777777" w:rsidR="00A415B3" w:rsidRDefault="00A415B3" w:rsidP="002C3333">
            <w:pPr>
              <w:rPr>
                <w:sz w:val="18"/>
                <w:szCs w:val="18"/>
              </w:rPr>
            </w:pPr>
          </w:p>
          <w:p w14:paraId="09E1353D" w14:textId="1166FA48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6C18B9">
              <w:rPr>
                <w:sz w:val="18"/>
                <w:szCs w:val="18"/>
              </w:rPr>
              <w:t>.</w:t>
            </w:r>
          </w:p>
          <w:p w14:paraId="1FC40CE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F2EAB31" w14:textId="77777777" w:rsidR="00546FA2" w:rsidRDefault="00546FA2" w:rsidP="002C3333">
            <w:pPr>
              <w:rPr>
                <w:sz w:val="18"/>
                <w:szCs w:val="18"/>
              </w:rPr>
            </w:pPr>
          </w:p>
          <w:p w14:paraId="7C6A4B04" w14:textId="77777777" w:rsidR="00546FA2" w:rsidRDefault="00546FA2" w:rsidP="002C3333">
            <w:pPr>
              <w:rPr>
                <w:sz w:val="18"/>
                <w:szCs w:val="18"/>
              </w:rPr>
            </w:pPr>
          </w:p>
          <w:p w14:paraId="14CCDEF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291EBEB" w14:textId="77777777" w:rsidR="000B294B" w:rsidRDefault="000B294B" w:rsidP="002C3333">
            <w:pPr>
              <w:rPr>
                <w:sz w:val="18"/>
                <w:szCs w:val="18"/>
              </w:rPr>
            </w:pPr>
          </w:p>
          <w:p w14:paraId="03144F7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6C18B9">
              <w:rPr>
                <w:sz w:val="18"/>
                <w:szCs w:val="18"/>
              </w:rPr>
              <w:t>.</w:t>
            </w:r>
          </w:p>
          <w:p w14:paraId="3D3971C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FCFC30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07ACB0D" w14:textId="77777777" w:rsidR="00546FA2" w:rsidRDefault="00546FA2" w:rsidP="002C3333">
            <w:pPr>
              <w:rPr>
                <w:sz w:val="18"/>
                <w:szCs w:val="18"/>
              </w:rPr>
            </w:pPr>
          </w:p>
          <w:p w14:paraId="41CC78D4" w14:textId="77777777" w:rsidR="00546FA2" w:rsidRDefault="00546FA2" w:rsidP="002C3333">
            <w:pPr>
              <w:rPr>
                <w:sz w:val="18"/>
                <w:szCs w:val="18"/>
              </w:rPr>
            </w:pPr>
          </w:p>
          <w:p w14:paraId="5C444550" w14:textId="77777777" w:rsidR="006C18B9" w:rsidRDefault="006C18B9" w:rsidP="002C3333">
            <w:pPr>
              <w:rPr>
                <w:sz w:val="18"/>
                <w:szCs w:val="18"/>
              </w:rPr>
            </w:pPr>
          </w:p>
          <w:p w14:paraId="42240845" w14:textId="45574F9F" w:rsidR="000B294B" w:rsidRDefault="000B294B" w:rsidP="002C3333">
            <w:pPr>
              <w:rPr>
                <w:sz w:val="18"/>
                <w:szCs w:val="18"/>
              </w:rPr>
            </w:pPr>
          </w:p>
          <w:p w14:paraId="41966CAA" w14:textId="42D390CC" w:rsidR="005A384C" w:rsidRDefault="005A384C" w:rsidP="002C3333">
            <w:pPr>
              <w:rPr>
                <w:sz w:val="18"/>
                <w:szCs w:val="18"/>
              </w:rPr>
            </w:pPr>
          </w:p>
          <w:p w14:paraId="4966B02F" w14:textId="0381DF42" w:rsidR="005A384C" w:rsidRDefault="005A384C" w:rsidP="002C3333">
            <w:pPr>
              <w:rPr>
                <w:sz w:val="18"/>
                <w:szCs w:val="18"/>
              </w:rPr>
            </w:pPr>
          </w:p>
          <w:p w14:paraId="285E94D6" w14:textId="4F808F83" w:rsidR="005A384C" w:rsidRDefault="005A384C" w:rsidP="002C3333">
            <w:pPr>
              <w:rPr>
                <w:sz w:val="18"/>
                <w:szCs w:val="18"/>
              </w:rPr>
            </w:pPr>
          </w:p>
          <w:p w14:paraId="120E7028" w14:textId="77777777" w:rsidR="005A384C" w:rsidRDefault="005A384C" w:rsidP="002C3333">
            <w:pPr>
              <w:rPr>
                <w:sz w:val="18"/>
                <w:szCs w:val="18"/>
              </w:rPr>
            </w:pPr>
          </w:p>
          <w:p w14:paraId="7B5E22B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6C18B9">
              <w:rPr>
                <w:sz w:val="18"/>
                <w:szCs w:val="18"/>
              </w:rPr>
              <w:t>.</w:t>
            </w:r>
          </w:p>
          <w:p w14:paraId="6566DD0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63992C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9C0E29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7C09B55" w14:textId="77777777" w:rsidR="009C124D" w:rsidRDefault="009C124D" w:rsidP="002C3333">
            <w:pPr>
              <w:rPr>
                <w:sz w:val="18"/>
                <w:szCs w:val="18"/>
              </w:rPr>
            </w:pPr>
          </w:p>
          <w:p w14:paraId="1313F0BC" w14:textId="77777777" w:rsidR="009C124D" w:rsidRDefault="009C124D" w:rsidP="002C3333">
            <w:pPr>
              <w:rPr>
                <w:sz w:val="18"/>
                <w:szCs w:val="18"/>
              </w:rPr>
            </w:pPr>
          </w:p>
          <w:p w14:paraId="7F072280" w14:textId="77777777" w:rsidR="009C124D" w:rsidRDefault="009C124D" w:rsidP="002C3333">
            <w:pPr>
              <w:rPr>
                <w:sz w:val="18"/>
                <w:szCs w:val="18"/>
              </w:rPr>
            </w:pPr>
          </w:p>
          <w:p w14:paraId="4FC39045" w14:textId="77777777" w:rsidR="009C124D" w:rsidRDefault="009C124D" w:rsidP="002C3333">
            <w:pPr>
              <w:rPr>
                <w:sz w:val="18"/>
                <w:szCs w:val="18"/>
              </w:rPr>
            </w:pPr>
          </w:p>
          <w:p w14:paraId="1C828601" w14:textId="77777777" w:rsidR="000B294B" w:rsidRDefault="000B294B" w:rsidP="002C3333">
            <w:pPr>
              <w:rPr>
                <w:sz w:val="18"/>
                <w:szCs w:val="18"/>
              </w:rPr>
            </w:pPr>
          </w:p>
          <w:p w14:paraId="565B8D2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6C18B9">
              <w:rPr>
                <w:sz w:val="18"/>
                <w:szCs w:val="18"/>
              </w:rPr>
              <w:t>.</w:t>
            </w:r>
          </w:p>
          <w:p w14:paraId="11432B9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8EC4DEB" w14:textId="77777777" w:rsidR="000B294B" w:rsidRDefault="000B294B" w:rsidP="002C3333">
            <w:pPr>
              <w:rPr>
                <w:sz w:val="18"/>
                <w:szCs w:val="18"/>
              </w:rPr>
            </w:pPr>
          </w:p>
          <w:p w14:paraId="7C76193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B294B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C18B9">
              <w:rPr>
                <w:sz w:val="18"/>
                <w:szCs w:val="18"/>
              </w:rPr>
              <w:t>.</w:t>
            </w:r>
          </w:p>
          <w:p w14:paraId="59B1716C" w14:textId="77777777" w:rsidR="002C3333" w:rsidRDefault="000B294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6C18B9">
              <w:rPr>
                <w:sz w:val="18"/>
                <w:szCs w:val="18"/>
              </w:rPr>
              <w:t>.</w:t>
            </w:r>
          </w:p>
          <w:p w14:paraId="0759298F" w14:textId="77777777" w:rsidR="002C3333" w:rsidRPr="003D440E" w:rsidRDefault="000B294B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6C18B9">
              <w:rPr>
                <w:sz w:val="18"/>
                <w:szCs w:val="18"/>
              </w:rPr>
              <w:t>.</w:t>
            </w:r>
          </w:p>
        </w:tc>
      </w:tr>
      <w:tr w:rsidR="00E43550" w:rsidRPr="00C208B7" w14:paraId="3DA44796" w14:textId="77777777" w:rsidTr="0011191E">
        <w:tc>
          <w:tcPr>
            <w:tcW w:w="6516" w:type="dxa"/>
            <w:gridSpan w:val="4"/>
          </w:tcPr>
          <w:p w14:paraId="36C3745D" w14:textId="7135CF8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353F6B2" w14:textId="77777777" w:rsidR="00CD04B1" w:rsidRDefault="005D6188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4EDCEF18" wp14:editId="0CCD4FE7">
                  <wp:simplePos x="0" y="0"/>
                  <wp:positionH relativeFrom="column">
                    <wp:posOffset>2781935</wp:posOffset>
                  </wp:positionH>
                  <wp:positionV relativeFrom="paragraph">
                    <wp:posOffset>73660</wp:posOffset>
                  </wp:positionV>
                  <wp:extent cx="320675" cy="475615"/>
                  <wp:effectExtent l="0" t="0" r="3175" b="635"/>
                  <wp:wrapTight wrapText="bothSides">
                    <wp:wrapPolygon edited="0">
                      <wp:start x="0" y="0"/>
                      <wp:lineTo x="0" y="20764"/>
                      <wp:lineTo x="20531" y="20764"/>
                      <wp:lineTo x="2053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" cy="47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3360" behindDoc="1" locked="0" layoutInCell="1" allowOverlap="1" wp14:anchorId="3B7EFEC6" wp14:editId="1200D211">
                  <wp:simplePos x="0" y="0"/>
                  <wp:positionH relativeFrom="column">
                    <wp:posOffset>2161339</wp:posOffset>
                  </wp:positionH>
                  <wp:positionV relativeFrom="paragraph">
                    <wp:posOffset>48293</wp:posOffset>
                  </wp:positionV>
                  <wp:extent cx="379095" cy="549275"/>
                  <wp:effectExtent l="0" t="0" r="1905" b="3175"/>
                  <wp:wrapTight wrapText="bothSides">
                    <wp:wrapPolygon edited="0">
                      <wp:start x="0" y="0"/>
                      <wp:lineTo x="0" y="20976"/>
                      <wp:lineTo x="20623" y="20976"/>
                      <wp:lineTo x="20623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6FA2">
              <w:rPr>
                <w:i/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8240" behindDoc="0" locked="0" layoutInCell="1" allowOverlap="1" wp14:anchorId="44878B60" wp14:editId="1EFABA5E">
                  <wp:simplePos x="0" y="0"/>
                  <wp:positionH relativeFrom="column">
                    <wp:posOffset>317501</wp:posOffset>
                  </wp:positionH>
                  <wp:positionV relativeFrom="paragraph">
                    <wp:posOffset>56516</wp:posOffset>
                  </wp:positionV>
                  <wp:extent cx="311150" cy="3111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1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C124D" w:rsidRPr="009C124D">
              <w:rPr>
                <w:i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3CC6F7C" wp14:editId="24DD9887">
                      <wp:simplePos x="0" y="0"/>
                      <wp:positionH relativeFrom="column">
                        <wp:posOffset>1141591</wp:posOffset>
                      </wp:positionH>
                      <wp:positionV relativeFrom="paragraph">
                        <wp:posOffset>47611</wp:posOffset>
                      </wp:positionV>
                      <wp:extent cx="607375" cy="366492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7375" cy="36649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876D1C" w14:textId="77777777" w:rsidR="009C124D" w:rsidRPr="00546FA2" w:rsidRDefault="009C124D" w:rsidP="009C124D">
                                  <w:pPr>
                                    <w:rPr>
                                      <w:sz w:val="28"/>
                                      <w:szCs w:val="20"/>
                                    </w:rPr>
                                  </w:pPr>
                                  <w:r w:rsidRPr="00546FA2">
                                    <w:rPr>
                                      <w:sz w:val="28"/>
                                      <w:szCs w:val="20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CC6F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9.9pt;margin-top:3.75pt;width:47.8pt;height:2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" filled="f" stroked="f">
                      <v:textbox>
                        <w:txbxContent>
                          <w:p w14:paraId="23876D1C" w14:textId="77777777" w:rsidR="009C124D" w:rsidRPr="00546FA2" w:rsidRDefault="009C124D" w:rsidP="009C124D">
                            <w:pPr>
                              <w:rPr>
                                <w:sz w:val="28"/>
                                <w:szCs w:val="20"/>
                              </w:rPr>
                            </w:pPr>
                            <w:r w:rsidRPr="00546FA2">
                              <w:rPr>
                                <w:sz w:val="28"/>
                                <w:szCs w:val="20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72BCC27" w14:textId="77777777" w:rsidR="009C124D" w:rsidRDefault="009C124D" w:rsidP="00B840CE">
            <w:pPr>
              <w:rPr>
                <w:i/>
                <w:sz w:val="18"/>
                <w:szCs w:val="18"/>
              </w:rPr>
            </w:pPr>
          </w:p>
          <w:p w14:paraId="7643C491" w14:textId="77777777" w:rsidR="009C124D" w:rsidRDefault="009C124D" w:rsidP="00B840CE">
            <w:pPr>
              <w:rPr>
                <w:i/>
                <w:sz w:val="18"/>
                <w:szCs w:val="18"/>
              </w:rPr>
            </w:pPr>
          </w:p>
          <w:p w14:paraId="20D8DBB3" w14:textId="77777777" w:rsidR="009C124D" w:rsidRPr="00546FA2" w:rsidRDefault="009C124D" w:rsidP="00B840CE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546FA2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p</w:t>
            </w:r>
            <w:proofErr w:type="spellEnd"/>
            <w:r w:rsidR="00546FA2">
              <w:rPr>
                <w:i/>
                <w:sz w:val="18"/>
                <w:szCs w:val="18"/>
              </w:rPr>
              <w:t xml:space="preserve"> </w:t>
            </w:r>
            <w:r w:rsidR="00546FA2">
              <w:rPr>
                <w:iCs/>
                <w:sz w:val="18"/>
                <w:szCs w:val="18"/>
              </w:rPr>
              <w:t xml:space="preserve">– zidna </w:t>
            </w:r>
            <w:proofErr w:type="spellStart"/>
            <w:r w:rsidR="00546FA2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3A712098" w14:textId="77777777" w:rsidR="009C124D" w:rsidRPr="00B840CE" w:rsidRDefault="009C124D" w:rsidP="00B840CE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P</w:t>
            </w:r>
            <w:r w:rsidR="005D6188">
              <w:rPr>
                <w:i/>
                <w:sz w:val="18"/>
                <w:szCs w:val="18"/>
              </w:rPr>
              <w:t>epo</w:t>
            </w:r>
            <w:proofErr w:type="spellEnd"/>
            <w:r w:rsidR="005D6188">
              <w:rPr>
                <w:i/>
                <w:sz w:val="18"/>
                <w:szCs w:val="18"/>
              </w:rPr>
              <w:t xml:space="preserve">   pas    pošten</w:t>
            </w:r>
          </w:p>
        </w:tc>
        <w:tc>
          <w:tcPr>
            <w:tcW w:w="2546" w:type="dxa"/>
            <w:gridSpan w:val="2"/>
          </w:tcPr>
          <w:p w14:paraId="20FC3466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0672E3FB" w14:textId="77777777" w:rsidR="0011191E" w:rsidRDefault="0011191E">
            <w:pPr>
              <w:rPr>
                <w:sz w:val="18"/>
                <w:szCs w:val="18"/>
              </w:rPr>
            </w:pPr>
          </w:p>
          <w:p w14:paraId="00A0CD22" w14:textId="62FA43FB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Udžbenik, </w:t>
            </w:r>
            <w:r w:rsidR="009C124D">
              <w:rPr>
                <w:sz w:val="18"/>
                <w:szCs w:val="18"/>
              </w:rPr>
              <w:t>95</w:t>
            </w:r>
            <w:r w:rsidR="00635FB2">
              <w:rPr>
                <w:sz w:val="18"/>
                <w:szCs w:val="18"/>
              </w:rPr>
              <w:t>.</w:t>
            </w:r>
            <w:r w:rsidR="00BB0216">
              <w:rPr>
                <w:sz w:val="18"/>
                <w:szCs w:val="18"/>
              </w:rPr>
              <w:t xml:space="preserve"> stranica.</w:t>
            </w:r>
          </w:p>
          <w:p w14:paraId="33EA46A0" w14:textId="45B294D2" w:rsidR="0011191E" w:rsidRPr="00C208B7" w:rsidRDefault="00546F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6C18B9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usmjereni na povezivanje riječi (imenica) te stvaralački zadatak.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415B3" w:rsidRPr="00C208B7" w14:paraId="5458B0E7" w14:textId="77777777" w:rsidTr="00486A25">
        <w:trPr>
          <w:trHeight w:val="248"/>
        </w:trPr>
        <w:tc>
          <w:tcPr>
            <w:tcW w:w="9062" w:type="dxa"/>
            <w:gridSpan w:val="2"/>
          </w:tcPr>
          <w:p w14:paraId="0FC6AFF3" w14:textId="77777777" w:rsidR="00A415B3" w:rsidRPr="00C208B7" w:rsidRDefault="00A415B3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A415B3" w:rsidRPr="00692054" w14:paraId="49BBF200" w14:textId="77777777" w:rsidTr="00486A25">
        <w:tc>
          <w:tcPr>
            <w:tcW w:w="4531" w:type="dxa"/>
          </w:tcPr>
          <w:p w14:paraId="69876D86" w14:textId="472C7026" w:rsidR="00A415B3" w:rsidRPr="008236BE" w:rsidRDefault="00A415B3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5A384C">
              <w:rPr>
                <w:color w:val="000000" w:themeColor="text1"/>
                <w:sz w:val="18"/>
                <w:szCs w:val="18"/>
              </w:rPr>
              <w:t>zapisati nekoliko riječi koje počinju slovom P.</w:t>
            </w:r>
          </w:p>
        </w:tc>
        <w:tc>
          <w:tcPr>
            <w:tcW w:w="4531" w:type="dxa"/>
          </w:tcPr>
          <w:p w14:paraId="07AB17C7" w14:textId="0ED74AEF" w:rsidR="005A384C" w:rsidRPr="00692054" w:rsidRDefault="00A415B3" w:rsidP="00A415B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</w:t>
            </w:r>
            <w:r w:rsidR="005A384C">
              <w:rPr>
                <w:color w:val="000000" w:themeColor="text1"/>
                <w:sz w:val="18"/>
                <w:szCs w:val="18"/>
              </w:rPr>
              <w:t xml:space="preserve">riješiti zadatak u </w:t>
            </w:r>
            <w:proofErr w:type="spellStart"/>
            <w:r w:rsidR="005A384C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="005A384C"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10" w:anchor="block-199902" w:history="1">
              <w:r w:rsidR="005A384C" w:rsidRPr="00570FBB">
                <w:rPr>
                  <w:rStyle w:val="Hyperlink"/>
                  <w:sz w:val="18"/>
                  <w:szCs w:val="18"/>
                </w:rPr>
                <w:t>https://hr.izzi.digital/DOS/3459/3473.html#block-199902</w:t>
              </w:r>
            </w:hyperlink>
          </w:p>
        </w:tc>
      </w:tr>
    </w:tbl>
    <w:p w14:paraId="625B1434" w14:textId="386816E9" w:rsidR="007C3660" w:rsidRDefault="005A384C">
      <w:r w:rsidRPr="009C124D">
        <w:rPr>
          <w:i/>
          <w:noProof/>
          <w:sz w:val="18"/>
          <w:szCs w:val="18"/>
          <w:lang w:eastAsia="hr-H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B22F4CB" wp14:editId="433BEEE5">
                <wp:simplePos x="0" y="0"/>
                <wp:positionH relativeFrom="column">
                  <wp:posOffset>795020</wp:posOffset>
                </wp:positionH>
                <wp:positionV relativeFrom="paragraph">
                  <wp:posOffset>-1529039</wp:posOffset>
                </wp:positionV>
                <wp:extent cx="607375" cy="366492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75" cy="3664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13A86" w14:textId="26B4B1B3" w:rsidR="009C124D" w:rsidRDefault="009C124D">
                            <w:pPr>
                              <w:rPr>
                                <w:sz w:val="32"/>
                              </w:rPr>
                            </w:pPr>
                            <w:r w:rsidRPr="009C124D">
                              <w:rPr>
                                <w:sz w:val="32"/>
                              </w:rPr>
                              <w:t>,,,,,,</w:t>
                            </w:r>
                          </w:p>
                          <w:p w14:paraId="7D11E722" w14:textId="77777777" w:rsidR="005A384C" w:rsidRPr="009C124D" w:rsidRDefault="005A384C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2F4CB" id="_x0000_s1027" type="#_x0000_t202" style="position:absolute;margin-left:62.6pt;margin-top:-120.4pt;width:47.8pt;height:2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" filled="f" stroked="f">
                <v:textbox>
                  <w:txbxContent>
                    <w:p w14:paraId="64313A86" w14:textId="26B4B1B3" w:rsidR="009C124D" w:rsidRDefault="009C124D">
                      <w:pPr>
                        <w:rPr>
                          <w:sz w:val="32"/>
                        </w:rPr>
                      </w:pPr>
                      <w:r w:rsidRPr="009C124D">
                        <w:rPr>
                          <w:sz w:val="32"/>
                        </w:rPr>
                        <w:t>,,,,,,</w:t>
                      </w:r>
                    </w:p>
                    <w:p w14:paraId="7D11E722" w14:textId="77777777" w:rsidR="005A384C" w:rsidRPr="009C124D" w:rsidRDefault="005A384C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4024"/>
    <w:rsid w:val="0008547E"/>
    <w:rsid w:val="000B294B"/>
    <w:rsid w:val="0011191E"/>
    <w:rsid w:val="001B45DA"/>
    <w:rsid w:val="001C5019"/>
    <w:rsid w:val="001F2AE6"/>
    <w:rsid w:val="002B52A8"/>
    <w:rsid w:val="002C3333"/>
    <w:rsid w:val="00317791"/>
    <w:rsid w:val="00323B5B"/>
    <w:rsid w:val="00393959"/>
    <w:rsid w:val="003D440E"/>
    <w:rsid w:val="00546FA2"/>
    <w:rsid w:val="00563DB5"/>
    <w:rsid w:val="005A384C"/>
    <w:rsid w:val="005D6188"/>
    <w:rsid w:val="005E3BEB"/>
    <w:rsid w:val="00635FB2"/>
    <w:rsid w:val="006C18B9"/>
    <w:rsid w:val="006F080E"/>
    <w:rsid w:val="00722F8B"/>
    <w:rsid w:val="00754605"/>
    <w:rsid w:val="007B0A57"/>
    <w:rsid w:val="007C2583"/>
    <w:rsid w:val="007C3660"/>
    <w:rsid w:val="007E3019"/>
    <w:rsid w:val="00875A3C"/>
    <w:rsid w:val="00877473"/>
    <w:rsid w:val="00883AAE"/>
    <w:rsid w:val="00936292"/>
    <w:rsid w:val="009468B0"/>
    <w:rsid w:val="009C124D"/>
    <w:rsid w:val="00A415B3"/>
    <w:rsid w:val="00A538C4"/>
    <w:rsid w:val="00A57156"/>
    <w:rsid w:val="00A57B14"/>
    <w:rsid w:val="00B840CE"/>
    <w:rsid w:val="00B913A9"/>
    <w:rsid w:val="00BB0216"/>
    <w:rsid w:val="00BB3951"/>
    <w:rsid w:val="00BB6D01"/>
    <w:rsid w:val="00BD1423"/>
    <w:rsid w:val="00C208B7"/>
    <w:rsid w:val="00CA7525"/>
    <w:rsid w:val="00CD04B1"/>
    <w:rsid w:val="00D05743"/>
    <w:rsid w:val="00D62D14"/>
    <w:rsid w:val="00D64197"/>
    <w:rsid w:val="00D65329"/>
    <w:rsid w:val="00D73046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94479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24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15B3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41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A38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73.html" TargetMode="External"/><Relationship Id="rId10" Type="http://schemas.openxmlformats.org/officeDocument/2006/relationships/hyperlink" Target="https://hr.izzi.digital/DOS/3459/3473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935</Words>
  <Characters>5517</Characters>
  <Application>Microsoft Office Word</Application>
  <DocSecurity>0</DocSecurity>
  <Lines>613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2020-06-23T14:50:00Z</dcterms:modified>
</cp:coreProperties>
</file>